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5EF" w:rsidRPr="00014BBA" w:rsidRDefault="00014BBA">
      <w:pPr>
        <w:rPr>
          <w:sz w:val="24"/>
        </w:rPr>
      </w:pPr>
      <w:r>
        <w:rPr>
          <w:sz w:val="24"/>
        </w:rPr>
        <w:t>Verstappen over Honda: ‘Ze gaan de goede kant op qua resultaten.’</w:t>
      </w:r>
      <w:r>
        <w:rPr>
          <w:sz w:val="24"/>
        </w:rPr>
        <w:br/>
      </w:r>
      <w:r>
        <w:rPr>
          <w:sz w:val="24"/>
        </w:rPr>
        <w:br/>
        <w:t>Zoals inmiddels al bekend is rijdt Red Bull volgend seizoen met Honda als motorleverancier. De grote vraag zal dan zijn of de krachtbron goed genoeg is om ervoor te zorgen dat Red Bull vanaf 2019 eindelijk op het niveau van Mercedes en Ferrari kan komen. Max Verstappen heeft vertrouwen in de ontwikkeling van Honda.</w:t>
      </w:r>
      <w:r>
        <w:rPr>
          <w:sz w:val="24"/>
        </w:rPr>
        <w:br/>
      </w:r>
      <w:r>
        <w:rPr>
          <w:sz w:val="24"/>
        </w:rPr>
        <w:br/>
        <w:t>Honda maakte in 2015, na een afwezigheid van 6 jaar, een comeback als motorleverancier in samenwerking met McLaren. Die verliep echter niet vlekkeloos. De motor was de oorzaak van McLarens afgang, die resulteerde in een einde van de samenwerking in 2017. Sinds dit jaar rijdt Toro Rosso met de Hondamotor en vanaf volgend seizoen zal ook Red Bull met de Japanse motoren gaan rijden. Max Verstappen houdt de ontwikkeling van de krachtbron goed in de gaten en laat weten positief te zijn over de toekomstige samenwerking.</w:t>
      </w:r>
      <w:r>
        <w:rPr>
          <w:sz w:val="24"/>
        </w:rPr>
        <w:br/>
      </w:r>
      <w:r>
        <w:rPr>
          <w:sz w:val="24"/>
        </w:rPr>
        <w:br/>
        <w:t xml:space="preserve">Verstappen: </w:t>
      </w:r>
      <w:r w:rsidRPr="00014BBA">
        <w:rPr>
          <w:sz w:val="24"/>
        </w:rPr>
        <w:t>“Ik denk dat we de beste auto van het veld hebben, dat zag je in Singapore ook. Vanaf volgend jaar met de nieuwe motorleverancier hop</w:t>
      </w:r>
      <w:r>
        <w:rPr>
          <w:sz w:val="24"/>
        </w:rPr>
        <w:t>en we dat we verder aan kunnen sluiten richting de top</w:t>
      </w:r>
      <w:r w:rsidRPr="00014BBA">
        <w:rPr>
          <w:sz w:val="24"/>
        </w:rPr>
        <w:t>. Het budget van Honda is vele malen groter dan hetgeen onze huidige leverancier besteedt. Ze gaan de goede kant op en de resultaten op testbank wijzen dat uit. Honda wil heel graag, ze willen winnen. Bij Red Bull Racing willen we dat ook.”</w:t>
      </w:r>
      <w:r>
        <w:rPr>
          <w:sz w:val="24"/>
        </w:rPr>
        <w:br/>
      </w:r>
      <w:r>
        <w:rPr>
          <w:sz w:val="24"/>
        </w:rPr>
        <w:br/>
      </w:r>
      <w:bookmarkStart w:id="0" w:name="_GoBack"/>
      <w:bookmarkEnd w:id="0"/>
    </w:p>
    <w:sectPr w:rsidR="00A345EF" w:rsidRPr="00014B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BBA"/>
    <w:rsid w:val="00014BBA"/>
    <w:rsid w:val="000A22CB"/>
    <w:rsid w:val="00B638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3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207</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kerk</dc:creator>
  <cp:lastModifiedBy>stefan kerk</cp:lastModifiedBy>
  <cp:revision>1</cp:revision>
  <dcterms:created xsi:type="dcterms:W3CDTF">2018-09-19T15:13:00Z</dcterms:created>
  <dcterms:modified xsi:type="dcterms:W3CDTF">2018-09-19T15:29:00Z</dcterms:modified>
</cp:coreProperties>
</file>